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44" w:rsidRDefault="005F7B8F">
      <w:pPr>
        <w:framePr w:wrap="none" w:vAnchor="page" w:hAnchor="page" w:x="5921" w:y="138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2000" cy="76200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844" w:rsidRDefault="0046337C">
      <w:pPr>
        <w:pStyle w:val="10"/>
        <w:framePr w:w="9082" w:h="2333" w:hRule="exact" w:wrap="none" w:vAnchor="page" w:hAnchor="page" w:x="1956" w:y="2720"/>
        <w:shd w:val="clear" w:color="auto" w:fill="auto"/>
        <w:spacing w:before="0" w:after="308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355844" w:rsidRDefault="005F7B8F">
      <w:pPr>
        <w:pStyle w:val="10"/>
        <w:framePr w:w="9082" w:h="2333" w:hRule="exact" w:wrap="none" w:vAnchor="page" w:hAnchor="page" w:x="1956" w:y="2720"/>
        <w:shd w:val="clear" w:color="auto" w:fill="auto"/>
        <w:spacing w:before="0" w:after="333" w:line="322" w:lineRule="exact"/>
      </w:pPr>
      <w:bookmarkStart w:id="1" w:name="bookmark1"/>
      <w:r>
        <w:t>ХЬАЛХА-МАРТАН МУНИЦИПАЛЬНИ К1О</w:t>
      </w:r>
      <w:r w:rsidR="0046337C">
        <w:t>ШТАН</w:t>
      </w:r>
      <w:r w:rsidR="0046337C">
        <w:br/>
        <w:t>АДМИНИСТРАЦИ</w:t>
      </w:r>
      <w:bookmarkEnd w:id="1"/>
    </w:p>
    <w:p w:rsidR="00355844" w:rsidRDefault="0046337C">
      <w:pPr>
        <w:pStyle w:val="10"/>
        <w:framePr w:w="9082" w:h="2333" w:hRule="exact" w:wrap="none" w:vAnchor="page" w:hAnchor="page" w:x="1956" w:y="2720"/>
        <w:shd w:val="clear" w:color="auto" w:fill="auto"/>
        <w:spacing w:before="0" w:after="0" w:line="280" w:lineRule="exact"/>
      </w:pPr>
      <w:bookmarkStart w:id="2" w:name="bookmark2"/>
      <w:r>
        <w:rPr>
          <w:rStyle w:val="13pt"/>
          <w:b/>
          <w:bCs/>
        </w:rPr>
        <w:t>ПОСТАНОВЛЕНИЕ</w:t>
      </w:r>
      <w:bookmarkEnd w:id="2"/>
    </w:p>
    <w:p w:rsidR="00355844" w:rsidRDefault="0046337C">
      <w:pPr>
        <w:pStyle w:val="20"/>
        <w:framePr w:wrap="none" w:vAnchor="page" w:hAnchor="page" w:x="1956" w:y="5621"/>
        <w:shd w:val="clear" w:color="auto" w:fill="auto"/>
        <w:tabs>
          <w:tab w:val="left" w:pos="3624"/>
          <w:tab w:val="left" w:pos="7426"/>
        </w:tabs>
        <w:spacing w:before="0" w:after="0" w:line="280" w:lineRule="exact"/>
        <w:ind w:left="1560"/>
      </w:pPr>
      <w:r>
        <w:t xml:space="preserve">07  09  2022 </w:t>
      </w:r>
      <w:r>
        <w:rPr>
          <w:rStyle w:val="21"/>
        </w:rPr>
        <w:t>год</w:t>
      </w:r>
      <w:r>
        <w:rPr>
          <w:rStyle w:val="21"/>
        </w:rPr>
        <w:tab/>
        <w:t>г.</w:t>
      </w:r>
      <w:r>
        <w:t xml:space="preserve"> Урус-Мартан</w:t>
      </w:r>
      <w:r>
        <w:tab/>
        <w:t>№ 82</w:t>
      </w:r>
    </w:p>
    <w:p w:rsidR="00355844" w:rsidRDefault="0046337C">
      <w:pPr>
        <w:pStyle w:val="10"/>
        <w:framePr w:w="9082" w:h="9022" w:hRule="exact" w:wrap="none" w:vAnchor="page" w:hAnchor="page" w:x="1956" w:y="6713"/>
        <w:shd w:val="clear" w:color="auto" w:fill="auto"/>
        <w:spacing w:before="0" w:after="304" w:line="322" w:lineRule="exact"/>
      </w:pPr>
      <w:bookmarkStart w:id="3" w:name="bookmark3"/>
      <w:r>
        <w:t xml:space="preserve">Об обучении граждан начальным знаниям в области </w:t>
      </w:r>
      <w:bookmarkStart w:id="4" w:name="_GoBack"/>
      <w:bookmarkEnd w:id="4"/>
      <w:r>
        <w:t>обороны и их</w:t>
      </w:r>
      <w:r>
        <w:br/>
        <w:t>подготовке по основам военной службы в 2022-2023 учебном году</w:t>
      </w:r>
      <w:bookmarkEnd w:id="3"/>
    </w:p>
    <w:p w:rsidR="00355844" w:rsidRDefault="0046337C">
      <w:pPr>
        <w:pStyle w:val="20"/>
        <w:framePr w:w="9082" w:h="9022" w:hRule="exact" w:wrap="none" w:vAnchor="page" w:hAnchor="page" w:x="1956" w:y="6713"/>
        <w:shd w:val="clear" w:color="auto" w:fill="auto"/>
        <w:spacing w:before="0" w:after="300" w:line="317" w:lineRule="exact"/>
        <w:ind w:firstLine="620"/>
      </w:pPr>
      <w:r>
        <w:t>В соответствии с Федеральным законом «О воинской обязанности и военной службе» от 28 марта 1998 года № 53-ФЗ, поста</w:t>
      </w:r>
      <w:r>
        <w:t>новлением Правительства Российской Федерации от 31 декабря 1999 года № 1441 «Об утверждении Положения о подготовке граждан РФ к военной службе», совместным приказом министра обороны Российской Федерации и министра образования и науки Российской Федерации о</w:t>
      </w:r>
      <w:r>
        <w:t>т 24 февраля 2010 года № 96/134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</w:t>
      </w:r>
      <w:r>
        <w:t xml:space="preserve"> учреждениях начального профессионального и среднего профессионального образования и учебных пунктах», </w:t>
      </w:r>
      <w:r>
        <w:rPr>
          <w:rStyle w:val="23pt"/>
        </w:rPr>
        <w:t>постановляю:</w:t>
      </w:r>
    </w:p>
    <w:p w:rsidR="00355844" w:rsidRDefault="0046337C">
      <w:pPr>
        <w:pStyle w:val="20"/>
        <w:framePr w:w="9082" w:h="9022" w:hRule="exact" w:wrap="none" w:vAnchor="page" w:hAnchor="page" w:x="1956" w:y="6713"/>
        <w:numPr>
          <w:ilvl w:val="0"/>
          <w:numId w:val="1"/>
        </w:numPr>
        <w:shd w:val="clear" w:color="auto" w:fill="auto"/>
        <w:tabs>
          <w:tab w:val="left" w:pos="912"/>
        </w:tabs>
        <w:spacing w:before="0" w:after="0" w:line="317" w:lineRule="exact"/>
        <w:ind w:firstLine="620"/>
      </w:pPr>
      <w:r>
        <w:t xml:space="preserve">Директорам общеобразовательных организаций среднего общего образования, образовательных организаций среднего профессионального образования </w:t>
      </w:r>
      <w:r>
        <w:t>Урус-Мартановского муниципального района:</w:t>
      </w:r>
    </w:p>
    <w:p w:rsidR="00355844" w:rsidRDefault="0046337C">
      <w:pPr>
        <w:pStyle w:val="20"/>
        <w:framePr w:w="9082" w:h="9022" w:hRule="exact" w:wrap="none" w:vAnchor="page" w:hAnchor="page" w:x="1956" w:y="6713"/>
        <w:numPr>
          <w:ilvl w:val="1"/>
          <w:numId w:val="1"/>
        </w:numPr>
        <w:shd w:val="clear" w:color="auto" w:fill="auto"/>
        <w:tabs>
          <w:tab w:val="left" w:pos="1123"/>
        </w:tabs>
        <w:spacing w:before="0" w:after="0" w:line="317" w:lineRule="exact"/>
        <w:ind w:firstLine="620"/>
      </w:pPr>
      <w:r>
        <w:t>Совершенствовать учебно-материальную базу обучения основам военной службы, для чего поддерживать тесное взаимодействие с руководителями предприятий, организаций и учреждений, военным комиссариатом Урус-Мартановског</w:t>
      </w:r>
      <w:r>
        <w:t>о района Чеченской Республики, командованием войсковой части 71718 (г. Шали) и председателем Чеченского регионального отделения ДОСААФ России.</w:t>
      </w:r>
    </w:p>
    <w:p w:rsidR="00355844" w:rsidRDefault="0046337C">
      <w:pPr>
        <w:pStyle w:val="20"/>
        <w:framePr w:w="9082" w:h="9022" w:hRule="exact" w:wrap="none" w:vAnchor="page" w:hAnchor="page" w:x="1956" w:y="6713"/>
        <w:numPr>
          <w:ilvl w:val="1"/>
          <w:numId w:val="1"/>
        </w:numPr>
        <w:shd w:val="clear" w:color="auto" w:fill="auto"/>
        <w:tabs>
          <w:tab w:val="left" w:pos="1123"/>
        </w:tabs>
        <w:spacing w:before="0" w:after="0" w:line="317" w:lineRule="exact"/>
        <w:ind w:firstLine="620"/>
      </w:pPr>
      <w:r>
        <w:t>В ходе учебного процесса всемерно содействовать военному комиссару района по проведению военно-профессиональной о</w:t>
      </w:r>
      <w:r>
        <w:t>риентации и первоначальной постановке граждан на воинский учет, вести</w:t>
      </w:r>
    </w:p>
    <w:p w:rsidR="00355844" w:rsidRDefault="00355844">
      <w:pPr>
        <w:rPr>
          <w:sz w:val="2"/>
          <w:szCs w:val="2"/>
        </w:rPr>
        <w:sectPr w:rsidR="003558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5844" w:rsidRDefault="0046337C">
      <w:pPr>
        <w:pStyle w:val="20"/>
        <w:framePr w:w="9096" w:h="14859" w:hRule="exact" w:wrap="none" w:vAnchor="page" w:hAnchor="page" w:x="1949" w:y="876"/>
        <w:shd w:val="clear" w:color="auto" w:fill="auto"/>
        <w:tabs>
          <w:tab w:val="left" w:pos="1123"/>
        </w:tabs>
        <w:spacing w:before="0" w:after="0" w:line="322" w:lineRule="exact"/>
      </w:pPr>
      <w:r>
        <w:lastRenderedPageBreak/>
        <w:t>разъяснительную и пропагандистскую работу по отбору граждан для направления на учебу в военно-образовательные организации профессионального образования, а также обр</w:t>
      </w:r>
      <w:r>
        <w:t>азовательные организация, осуществляющие подготовку граждан по военно-учетным специальностям.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firstLine="620"/>
      </w:pPr>
      <w:r>
        <w:t xml:space="preserve">Организовать во взаимодействии с руководством Чеченского регионального отделения ДОСААФ России, военным комиссариатом Урус-Мартановского района, войсковой частью </w:t>
      </w:r>
      <w:r>
        <w:t>71718 (г. Шали) и общественными организациями, работу по военно-патриотическому воспитанию граждан, работу кружков и секций военно-патриотической направленности.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1"/>
          <w:numId w:val="1"/>
        </w:numPr>
        <w:shd w:val="clear" w:color="auto" w:fill="auto"/>
        <w:tabs>
          <w:tab w:val="left" w:pos="1110"/>
        </w:tabs>
        <w:spacing w:before="0" w:after="0" w:line="322" w:lineRule="exact"/>
        <w:ind w:firstLine="620"/>
      </w:pPr>
      <w:r>
        <w:t xml:space="preserve">Совместно с военным комиссаром Урус-Мартановского района укомплектовать учебные заведения </w:t>
      </w:r>
      <w:r>
        <w:t>преподавателями, проводящими обучение граждан начальным знаниям в области обороны и их подготовке по основам военной службы, в соответствии с установленными требованиями.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322" w:lineRule="exact"/>
        <w:ind w:firstLine="620"/>
      </w:pPr>
      <w:r>
        <w:t>Рекомендовать военному комиссару Урус-Мартановского района, командиру войсковой части</w:t>
      </w:r>
      <w:r>
        <w:t xml:space="preserve"> 71718 (г. Шали) выделять специалистов для проведения занятий по соответствующим разделам программы обучения основам военной службы по заявкам директоров общеобразовательных организаций.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322" w:lineRule="exact"/>
        <w:ind w:firstLine="620"/>
      </w:pPr>
      <w:r>
        <w:t>Рекомендовать военному комиссару Урус-Мартановского района:</w:t>
      </w:r>
    </w:p>
    <w:p w:rsidR="00355844" w:rsidRDefault="0046337C">
      <w:pPr>
        <w:pStyle w:val="20"/>
        <w:framePr w:w="9096" w:h="14859" w:hRule="exact" w:wrap="none" w:vAnchor="page" w:hAnchor="page" w:x="1949" w:y="876"/>
        <w:shd w:val="clear" w:color="auto" w:fill="auto"/>
        <w:spacing w:before="0" w:after="0" w:line="322" w:lineRule="exact"/>
        <w:ind w:firstLine="620"/>
      </w:pPr>
      <w:r>
        <w:t>3.1.Обесп</w:t>
      </w:r>
      <w:r>
        <w:t>ечить ежемесячное посещение общеобразовательных</w:t>
      </w:r>
    </w:p>
    <w:p w:rsidR="00355844" w:rsidRDefault="0046337C">
      <w:pPr>
        <w:pStyle w:val="20"/>
        <w:framePr w:w="9096" w:h="14859" w:hRule="exact" w:wrap="none" w:vAnchor="page" w:hAnchor="page" w:x="1949" w:y="876"/>
        <w:shd w:val="clear" w:color="auto" w:fill="auto"/>
        <w:spacing w:before="0" w:after="0" w:line="322" w:lineRule="exact"/>
      </w:pPr>
      <w:r>
        <w:t>организаций должностными лицами военного комиссариата, отвечающих за подготовку граждан к военной службе для оказания методической и практической помощи в организации образовательного процесса, а также осущес</w:t>
      </w:r>
      <w:r>
        <w:t>твления контроля за ходом обучения граждан начальным знаниям в области обороны и их подготовки по основам военной службы.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2" w:lineRule="exact"/>
        <w:ind w:firstLine="620"/>
      </w:pPr>
      <w:r>
        <w:t>Обеспечить участие должностных лиц военного комиссариата, отвечающих за подготовку граждан к военной службе, в работе методического об</w:t>
      </w:r>
      <w:r>
        <w:t>ъединения преподавателей ОБЖ.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22" w:lineRule="exact"/>
        <w:ind w:firstLine="620"/>
      </w:pPr>
      <w:r>
        <w:t>По завершению учебного года обобщить и проанализировать результаты обучения граждан начальным знаниям в области обороны и их подготовку по основам военной службы, учесть передовой опыт и недостатки в обучении для более качеств</w:t>
      </w:r>
      <w:r>
        <w:t>енной подготовки граждан в следующем году.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322" w:lineRule="exact"/>
        <w:ind w:firstLine="620"/>
      </w:pPr>
      <w:r>
        <w:t>Рекомендовать главному врачу ГБУ «ЦРБ Урус-Мартановского района»:</w:t>
      </w:r>
    </w:p>
    <w:p w:rsidR="00355844" w:rsidRDefault="0046337C">
      <w:pPr>
        <w:pStyle w:val="20"/>
        <w:framePr w:w="9096" w:h="14859" w:hRule="exact" w:wrap="none" w:vAnchor="page" w:hAnchor="page" w:x="1949" w:y="876"/>
        <w:shd w:val="clear" w:color="auto" w:fill="auto"/>
        <w:spacing w:before="0" w:after="0" w:line="322" w:lineRule="exact"/>
        <w:ind w:firstLine="620"/>
      </w:pPr>
      <w:r>
        <w:t xml:space="preserve">-выделять врачей-специалистов для проведения занятий по соответствующим разделам программы обучения основам военной службы по заявкам директоров </w:t>
      </w:r>
      <w:r>
        <w:t>образовательных организаций.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322" w:lineRule="exact"/>
        <w:ind w:firstLine="620"/>
      </w:pPr>
      <w:r>
        <w:t>Начальнику МУ «Отдел образования Урус-Мартановского муниципального района»:</w:t>
      </w:r>
    </w:p>
    <w:p w:rsidR="00355844" w:rsidRDefault="0046337C">
      <w:pPr>
        <w:pStyle w:val="20"/>
        <w:framePr w:w="9096" w:h="14859" w:hRule="exact" w:wrap="none" w:vAnchor="page" w:hAnchor="page" w:x="1949" w:y="876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firstLine="620"/>
      </w:pPr>
      <w:r>
        <w:t>Спланировать осуществление контроля в выполнении программ обучения граждан начальным знаниям в области обороны и их подготовки по основам военной служб</w:t>
      </w:r>
      <w:r>
        <w:t>ы со стороны должностных лиц управления образования и образовательных организаций.</w:t>
      </w:r>
    </w:p>
    <w:p w:rsidR="00355844" w:rsidRDefault="00355844">
      <w:pPr>
        <w:rPr>
          <w:sz w:val="2"/>
          <w:szCs w:val="2"/>
        </w:rPr>
        <w:sectPr w:rsidR="003558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5844" w:rsidRDefault="0046337C">
      <w:pPr>
        <w:pStyle w:val="20"/>
        <w:framePr w:w="9101" w:h="6854" w:hRule="exact" w:wrap="none" w:vAnchor="page" w:hAnchor="page" w:x="1946" w:y="871"/>
        <w:numPr>
          <w:ilvl w:val="0"/>
          <w:numId w:val="3"/>
        </w:numPr>
        <w:shd w:val="clear" w:color="auto" w:fill="auto"/>
        <w:tabs>
          <w:tab w:val="left" w:pos="1141"/>
        </w:tabs>
        <w:spacing w:before="0" w:after="0" w:line="322" w:lineRule="exact"/>
        <w:ind w:firstLine="600"/>
      </w:pPr>
      <w:r>
        <w:lastRenderedPageBreak/>
        <w:t>По завершению учебного года обобщить и проанализировать результаты обучения граждан начальным знаниям в области обороны и их подготовки по основам воен</w:t>
      </w:r>
      <w:r>
        <w:t>ной службы, учесть передовой опыт и недостатки в обучении для более качественной подготовки граждан в следующем году.</w:t>
      </w:r>
    </w:p>
    <w:p w:rsidR="00355844" w:rsidRDefault="0046337C">
      <w:pPr>
        <w:pStyle w:val="20"/>
        <w:framePr w:w="9101" w:h="6854" w:hRule="exact" w:wrap="none" w:vAnchor="page" w:hAnchor="page" w:x="1946" w:y="871"/>
        <w:numPr>
          <w:ilvl w:val="0"/>
          <w:numId w:val="4"/>
        </w:numPr>
        <w:shd w:val="clear" w:color="auto" w:fill="auto"/>
        <w:tabs>
          <w:tab w:val="left" w:pos="1141"/>
        </w:tabs>
        <w:spacing w:before="0" w:after="0" w:line="322" w:lineRule="exact"/>
        <w:ind w:firstLine="600"/>
      </w:pPr>
      <w:r>
        <w:t>Подготовку граждан по основам военной службы в образовательных организациях завершить проведением учебных сборов.</w:t>
      </w:r>
    </w:p>
    <w:p w:rsidR="00355844" w:rsidRDefault="0046337C">
      <w:pPr>
        <w:pStyle w:val="20"/>
        <w:framePr w:w="9101" w:h="6854" w:hRule="exact" w:wrap="none" w:vAnchor="page" w:hAnchor="page" w:x="1946" w:y="871"/>
        <w:numPr>
          <w:ilvl w:val="1"/>
          <w:numId w:val="4"/>
        </w:numPr>
        <w:shd w:val="clear" w:color="auto" w:fill="auto"/>
        <w:tabs>
          <w:tab w:val="left" w:pos="1339"/>
        </w:tabs>
        <w:spacing w:before="0" w:after="0" w:line="322" w:lineRule="exact"/>
        <w:ind w:firstLine="600"/>
      </w:pPr>
      <w:r>
        <w:t xml:space="preserve">На сборы привлечь всех </w:t>
      </w:r>
      <w:r>
        <w:t>граждан, обучающихся в образовательных организациях (предвыпускные классы), за исключением имеющих освобождение по состоянию здоровья.</w:t>
      </w:r>
    </w:p>
    <w:p w:rsidR="00355844" w:rsidRDefault="0046337C">
      <w:pPr>
        <w:pStyle w:val="20"/>
        <w:framePr w:w="9101" w:h="6854" w:hRule="exact" w:wrap="none" w:vAnchor="page" w:hAnchor="page" w:x="1946" w:y="871"/>
        <w:numPr>
          <w:ilvl w:val="1"/>
          <w:numId w:val="4"/>
        </w:numPr>
        <w:shd w:val="clear" w:color="auto" w:fill="auto"/>
        <w:tabs>
          <w:tab w:val="left" w:pos="1141"/>
        </w:tabs>
        <w:spacing w:before="0" w:after="0" w:line="322" w:lineRule="exact"/>
        <w:ind w:firstLine="600"/>
      </w:pPr>
      <w:r>
        <w:t>Сборы провести на базе войсковой части 71718 (г. Шали) по согласованию с командованием войсковой части.</w:t>
      </w:r>
    </w:p>
    <w:p w:rsidR="00355844" w:rsidRDefault="0046337C">
      <w:pPr>
        <w:pStyle w:val="20"/>
        <w:framePr w:w="9101" w:h="6854" w:hRule="exact" w:wrap="none" w:vAnchor="page" w:hAnchor="page" w:x="1946" w:y="871"/>
        <w:numPr>
          <w:ilvl w:val="1"/>
          <w:numId w:val="4"/>
        </w:numPr>
        <w:shd w:val="clear" w:color="auto" w:fill="auto"/>
        <w:tabs>
          <w:tab w:val="left" w:pos="1141"/>
        </w:tabs>
        <w:spacing w:before="0" w:after="0" w:line="322" w:lineRule="exact"/>
        <w:ind w:firstLine="600"/>
      </w:pPr>
      <w:r>
        <w:t>Продолжительность</w:t>
      </w:r>
      <w:r>
        <w:t xml:space="preserve"> учебных сборов 5 дней (тридцать пять учебных часов), общее руководство по организации и проведению сборов возложить на начальника МУ «Отдел образования Урус-Мартановского муниципального района».</w:t>
      </w:r>
    </w:p>
    <w:p w:rsidR="00355844" w:rsidRDefault="0046337C">
      <w:pPr>
        <w:pStyle w:val="20"/>
        <w:framePr w:w="9101" w:h="6854" w:hRule="exact" w:wrap="none" w:vAnchor="page" w:hAnchor="page" w:x="1946" w:y="871"/>
        <w:numPr>
          <w:ilvl w:val="0"/>
          <w:numId w:val="4"/>
        </w:numPr>
        <w:shd w:val="clear" w:color="auto" w:fill="auto"/>
        <w:tabs>
          <w:tab w:val="left" w:pos="1141"/>
        </w:tabs>
        <w:spacing w:before="0" w:after="0" w:line="322" w:lineRule="exact"/>
        <w:ind w:firstLine="600"/>
      </w:pPr>
      <w:r>
        <w:t>Настоящее постановление разместить на интернет-сайте админис</w:t>
      </w:r>
      <w:r>
        <w:t>трации Урус-Мартановского муниципального района.</w:t>
      </w:r>
    </w:p>
    <w:p w:rsidR="00355844" w:rsidRDefault="0046337C">
      <w:pPr>
        <w:pStyle w:val="20"/>
        <w:framePr w:w="9101" w:h="6854" w:hRule="exact" w:wrap="none" w:vAnchor="page" w:hAnchor="page" w:x="1946" w:y="871"/>
        <w:numPr>
          <w:ilvl w:val="0"/>
          <w:numId w:val="4"/>
        </w:numPr>
        <w:shd w:val="clear" w:color="auto" w:fill="auto"/>
        <w:tabs>
          <w:tab w:val="left" w:pos="922"/>
        </w:tabs>
        <w:spacing w:before="0" w:after="0" w:line="322" w:lineRule="exact"/>
        <w:ind w:firstLine="600"/>
      </w:pPr>
      <w:r>
        <w:t>Контроль за выполнением настоящего постановления возложить на заместителя главы администрации Урус-Мартановского муниципального района Бетербиева Б.С-С.</w:t>
      </w:r>
    </w:p>
    <w:p w:rsidR="005F7B8F" w:rsidRDefault="005F7B8F" w:rsidP="005F7B8F">
      <w:pPr>
        <w:pStyle w:val="a5"/>
        <w:framePr w:w="9101" w:h="1066" w:hRule="exact" w:wrap="none" w:vAnchor="page" w:hAnchor="page" w:x="1946" w:y="8983"/>
        <w:shd w:val="clear" w:color="auto" w:fill="auto"/>
        <w:spacing w:line="280" w:lineRule="exact"/>
      </w:pPr>
      <w:r>
        <w:t xml:space="preserve">Исполняющий обязанности </w:t>
      </w:r>
    </w:p>
    <w:p w:rsidR="00355844" w:rsidRDefault="005F7B8F" w:rsidP="005F7B8F">
      <w:pPr>
        <w:pStyle w:val="a5"/>
        <w:framePr w:w="9101" w:h="1066" w:hRule="exact" w:wrap="none" w:vAnchor="page" w:hAnchor="page" w:x="1946" w:y="8983"/>
        <w:shd w:val="clear" w:color="auto" w:fill="auto"/>
        <w:spacing w:line="280" w:lineRule="exact"/>
      </w:pPr>
      <w:r>
        <w:t xml:space="preserve">Главы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37C">
        <w:t>Р.А. Заурбеков</w:t>
      </w:r>
    </w:p>
    <w:p w:rsidR="00355844" w:rsidRDefault="00355844">
      <w:pPr>
        <w:rPr>
          <w:sz w:val="2"/>
          <w:szCs w:val="2"/>
        </w:rPr>
      </w:pPr>
    </w:p>
    <w:sectPr w:rsidR="003558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7C" w:rsidRDefault="0046337C">
      <w:r>
        <w:separator/>
      </w:r>
    </w:p>
  </w:endnote>
  <w:endnote w:type="continuationSeparator" w:id="0">
    <w:p w:rsidR="0046337C" w:rsidRDefault="0046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7C" w:rsidRDefault="0046337C"/>
  </w:footnote>
  <w:footnote w:type="continuationSeparator" w:id="0">
    <w:p w:rsidR="0046337C" w:rsidRDefault="004633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0186"/>
    <w:multiLevelType w:val="multilevel"/>
    <w:tmpl w:val="55645D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C45870"/>
    <w:multiLevelType w:val="multilevel"/>
    <w:tmpl w:val="271A88F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142CEC"/>
    <w:multiLevelType w:val="multilevel"/>
    <w:tmpl w:val="47D2BF6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4A20BE"/>
    <w:multiLevelType w:val="multilevel"/>
    <w:tmpl w:val="A1A6E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44"/>
    <w:rsid w:val="00355844"/>
    <w:rsid w:val="0046337C"/>
    <w:rsid w:val="005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2022-09-08T09:16:00Z</dcterms:created>
  <dcterms:modified xsi:type="dcterms:W3CDTF">2022-09-08T09:17:00Z</dcterms:modified>
</cp:coreProperties>
</file>